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E925BA" w14:textId="6D9AA935" w:rsidR="0035681D" w:rsidRPr="004F0B37" w:rsidRDefault="0035681D" w:rsidP="0035681D">
      <w:pPr>
        <w:pStyle w:val="Title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>FVM 2032 TV PILOT</w:t>
      </w:r>
    </w:p>
    <w:p w14:paraId="570E0E8B" w14:textId="77777777" w:rsidR="0035681D" w:rsidRPr="004F0B37" w:rsidRDefault="0035681D" w:rsidP="0035681D">
      <w:pPr>
        <w:rPr>
          <w:rFonts w:ascii="Courier Screenplay" w:hAnsi="Courier Screenplay"/>
        </w:rPr>
      </w:pPr>
    </w:p>
    <w:p w14:paraId="5CD8729B" w14:textId="09C993F9" w:rsidR="002C3437" w:rsidRPr="004F0B37" w:rsidRDefault="0035681D" w:rsidP="0035681D">
      <w:pPr>
        <w:pStyle w:val="Heading1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 xml:space="preserve">A Simple and Short History of Television </w:t>
      </w:r>
    </w:p>
    <w:p w14:paraId="7242FE1D" w14:textId="510AC35C" w:rsidR="00A60A35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  <w:shd w:val="clear" w:color="auto" w:fill="FFFBF0"/>
        </w:rPr>
      </w:pPr>
      <w:r w:rsidRPr="004F0B37">
        <w:rPr>
          <w:rFonts w:ascii="Courier Screenplay" w:hAnsi="Courier Screenplay"/>
          <w:sz w:val="24"/>
          <w:szCs w:val="24"/>
          <w:shd w:val="clear" w:color="auto" w:fill="FFFBF0"/>
        </w:rPr>
        <w:t xml:space="preserve">Even before radio was conceived, television technology was invented in 1897 by Ferdinand Braun when he invented the cathode ray tube (CRT). </w:t>
      </w:r>
    </w:p>
    <w:p w14:paraId="2FACD6C9" w14:textId="7A95048F" w:rsidR="00290FFA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  <w:shd w:val="clear" w:color="auto" w:fill="FFFBF0"/>
        </w:rPr>
      </w:pPr>
      <w:r w:rsidRPr="004F0B37">
        <w:rPr>
          <w:rFonts w:ascii="Courier Screenplay" w:hAnsi="Courier Screenplay"/>
          <w:sz w:val="24"/>
          <w:szCs w:val="24"/>
          <w:shd w:val="clear" w:color="auto" w:fill="FFFBF0"/>
        </w:rPr>
        <w:t xml:space="preserve">1907 was the first time the cathode ray tube was used to produce images. </w:t>
      </w:r>
    </w:p>
    <w:p w14:paraId="3F539943" w14:textId="7F21040E" w:rsidR="00E90A1D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The first televisions were sold in late 1920s in the US, UK, and Russia but only scanned at 30 </w:t>
      </w:r>
      <w:proofErr w:type="gramStart"/>
      <w:r w:rsidRPr="004F0B37">
        <w:rPr>
          <w:rFonts w:ascii="Courier Screenplay" w:hAnsi="Courier Screenplay"/>
          <w:sz w:val="24"/>
          <w:szCs w:val="24"/>
        </w:rPr>
        <w:t>lines</w:t>
      </w:r>
      <w:proofErr w:type="gramEnd"/>
      <w:r w:rsidRPr="004F0B37">
        <w:rPr>
          <w:rFonts w:ascii="Courier Screenplay" w:hAnsi="Courier Screenplay"/>
          <w:sz w:val="24"/>
          <w:szCs w:val="24"/>
        </w:rPr>
        <w:t xml:space="preserve"> so the picture quality and sales were poor. </w:t>
      </w:r>
    </w:p>
    <w:p w14:paraId="4EAB5E98" w14:textId="7DE2EBFC" w:rsidR="00C600C6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NBC and CBS were the first to transmit broadcasts; in New York in 1930’s using a transmitter on top of the Empire State Building. But almost no one owned TV’s at this point. </w:t>
      </w:r>
    </w:p>
    <w:p w14:paraId="71BA3A20" w14:textId="77777777" w:rsidR="00E25242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July 1</w:t>
      </w:r>
      <w:r w:rsidRPr="004F0B37">
        <w:rPr>
          <w:rFonts w:ascii="Courier Screenplay" w:hAnsi="Courier Screenplay"/>
          <w:sz w:val="24"/>
          <w:szCs w:val="24"/>
          <w:vertAlign w:val="superscript"/>
        </w:rPr>
        <w:t>st</w:t>
      </w:r>
      <w:r w:rsidRPr="004F0B37">
        <w:rPr>
          <w:rFonts w:ascii="Courier Screenplay" w:hAnsi="Courier Screenplay"/>
          <w:sz w:val="24"/>
          <w:szCs w:val="24"/>
        </w:rPr>
        <w:t xml:space="preserve">, 1941 the FCC authorized commercial broadcasting and NBC had the first televised commercial with a </w:t>
      </w:r>
      <w:r w:rsidR="00E25242" w:rsidRPr="004F0B37">
        <w:rPr>
          <w:rFonts w:ascii="Courier Screenplay" w:hAnsi="Courier Screenplay"/>
          <w:sz w:val="24"/>
          <w:szCs w:val="24"/>
        </w:rPr>
        <w:t xml:space="preserve">shaky, </w:t>
      </w:r>
    </w:p>
    <w:p w14:paraId="36D33D1D" w14:textId="496E6836" w:rsidR="00290FFA" w:rsidRPr="004F0B37" w:rsidRDefault="004B775F" w:rsidP="00E25242">
      <w:pPr>
        <w:pStyle w:val="ListParagraph"/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10 second </w:t>
      </w:r>
      <w:r w:rsidR="00E25242" w:rsidRPr="004F0B37">
        <w:rPr>
          <w:rFonts w:ascii="Courier Screenplay" w:hAnsi="Courier Screenplay"/>
          <w:sz w:val="24"/>
          <w:szCs w:val="24"/>
        </w:rPr>
        <w:t xml:space="preserve">Bulova </w:t>
      </w:r>
      <w:r w:rsidRPr="004F0B37">
        <w:rPr>
          <w:rFonts w:ascii="Courier Screenplay" w:hAnsi="Courier Screenplay"/>
          <w:sz w:val="24"/>
          <w:szCs w:val="24"/>
        </w:rPr>
        <w:t>watch commercial</w:t>
      </w:r>
      <w:r w:rsidR="00E25242" w:rsidRPr="004F0B37">
        <w:rPr>
          <w:rFonts w:ascii="Courier Screenplay" w:hAnsi="Courier Screenplay"/>
          <w:sz w:val="24"/>
          <w:szCs w:val="24"/>
        </w:rPr>
        <w:t xml:space="preserve"> that aired before a Brooklyn Dodgers, Philadelphia Phillies baseball game. </w:t>
      </w:r>
      <w:r w:rsidRPr="004F0B37">
        <w:rPr>
          <w:rFonts w:ascii="Courier Screenplay" w:hAnsi="Courier Screenplay"/>
          <w:sz w:val="24"/>
          <w:szCs w:val="24"/>
        </w:rPr>
        <w:t xml:space="preserve"> </w:t>
      </w:r>
    </w:p>
    <w:p w14:paraId="6CBF5698" w14:textId="2E79047E" w:rsidR="00290FFA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On December 7</w:t>
      </w:r>
      <w:r w:rsidRPr="004F0B37">
        <w:rPr>
          <w:rFonts w:ascii="Courier Screenplay" w:hAnsi="Courier Screenplay"/>
          <w:sz w:val="24"/>
          <w:szCs w:val="24"/>
          <w:vertAlign w:val="superscript"/>
        </w:rPr>
        <w:t>th</w:t>
      </w:r>
      <w:r w:rsidRPr="004F0B37">
        <w:rPr>
          <w:rFonts w:ascii="Courier Screenplay" w:hAnsi="Courier Screenplay"/>
          <w:sz w:val="24"/>
          <w:szCs w:val="24"/>
        </w:rPr>
        <w:t xml:space="preserve">, 1941 </w:t>
      </w:r>
      <w:r w:rsidR="00E25242" w:rsidRPr="004F0B37">
        <w:rPr>
          <w:rFonts w:ascii="Courier Screenplay" w:hAnsi="Courier Screenplay"/>
          <w:sz w:val="24"/>
          <w:szCs w:val="24"/>
        </w:rPr>
        <w:t>P</w:t>
      </w:r>
      <w:r w:rsidRPr="004F0B37">
        <w:rPr>
          <w:rFonts w:ascii="Courier Screenplay" w:hAnsi="Courier Screenplay"/>
          <w:sz w:val="24"/>
          <w:szCs w:val="24"/>
        </w:rPr>
        <w:t xml:space="preserve">earl </w:t>
      </w:r>
      <w:r w:rsidR="00E25242" w:rsidRPr="004F0B37">
        <w:rPr>
          <w:rFonts w:ascii="Courier Screenplay" w:hAnsi="Courier Screenplay"/>
          <w:sz w:val="24"/>
          <w:szCs w:val="24"/>
        </w:rPr>
        <w:t>H</w:t>
      </w:r>
      <w:r w:rsidRPr="004F0B37">
        <w:rPr>
          <w:rFonts w:ascii="Courier Screenplay" w:hAnsi="Courier Screenplay"/>
          <w:sz w:val="24"/>
          <w:szCs w:val="24"/>
        </w:rPr>
        <w:t xml:space="preserve">arbor was attacked and was the first major news story broken on television. </w:t>
      </w:r>
    </w:p>
    <w:p w14:paraId="4D9F7C7F" w14:textId="7E40F683" w:rsidR="00290FFA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While </w:t>
      </w:r>
      <w:r w:rsidR="00E25242" w:rsidRPr="004F0B37">
        <w:rPr>
          <w:rFonts w:ascii="Courier Screenplay" w:hAnsi="Courier Screenplay"/>
          <w:sz w:val="24"/>
          <w:szCs w:val="24"/>
        </w:rPr>
        <w:t xml:space="preserve">its’ technology and popularity were </w:t>
      </w:r>
      <w:r w:rsidRPr="004F0B37">
        <w:rPr>
          <w:rFonts w:ascii="Courier Screenplay" w:hAnsi="Courier Screenplay"/>
          <w:sz w:val="24"/>
          <w:szCs w:val="24"/>
        </w:rPr>
        <w:t>dormant during</w:t>
      </w:r>
      <w:r w:rsidR="00E25242" w:rsidRPr="004F0B37">
        <w:rPr>
          <w:rFonts w:ascii="Courier Screenplay" w:hAnsi="Courier Screenplay"/>
          <w:sz w:val="24"/>
          <w:szCs w:val="24"/>
        </w:rPr>
        <w:t xml:space="preserve"> WWII,</w:t>
      </w:r>
      <w:r w:rsidRPr="004F0B37">
        <w:rPr>
          <w:rFonts w:ascii="Courier Screenplay" w:hAnsi="Courier Screenplay"/>
          <w:sz w:val="24"/>
          <w:szCs w:val="24"/>
        </w:rPr>
        <w:t xml:space="preserve"> television sales picked up</w:t>
      </w:r>
      <w:r w:rsidR="00E25242" w:rsidRPr="004F0B37">
        <w:rPr>
          <w:rFonts w:ascii="Courier Screenplay" w:hAnsi="Courier Screenplay"/>
          <w:sz w:val="24"/>
          <w:szCs w:val="24"/>
        </w:rPr>
        <w:t xml:space="preserve">, about three years after the end of WWII, </w:t>
      </w:r>
      <w:r w:rsidRPr="004F0B37">
        <w:rPr>
          <w:rFonts w:ascii="Courier Screenplay" w:hAnsi="Courier Screenplay"/>
          <w:sz w:val="24"/>
          <w:szCs w:val="24"/>
        </w:rPr>
        <w:t>starting in 1948.</w:t>
      </w:r>
    </w:p>
    <w:p w14:paraId="0CC05851" w14:textId="0F2386E3" w:rsidR="00290FFA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.05% of </w:t>
      </w:r>
      <w:r w:rsidR="00E25242" w:rsidRPr="004F0B37">
        <w:rPr>
          <w:rFonts w:ascii="Courier Screenplay" w:hAnsi="Courier Screenplay"/>
          <w:sz w:val="24"/>
          <w:szCs w:val="24"/>
        </w:rPr>
        <w:t>US</w:t>
      </w:r>
      <w:r w:rsidRPr="004F0B37">
        <w:rPr>
          <w:rFonts w:ascii="Courier Screenplay" w:hAnsi="Courier Screenplay"/>
          <w:sz w:val="24"/>
          <w:szCs w:val="24"/>
        </w:rPr>
        <w:t xml:space="preserve"> households had a television in 1946, 55.7% in 1954, and 90% by 1962.</w:t>
      </w:r>
    </w:p>
    <w:p w14:paraId="7A2893A9" w14:textId="70E0B8C9" w:rsidR="00A60A35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In 1954 </w:t>
      </w:r>
      <w:r w:rsidR="00E25242" w:rsidRPr="004F0B37">
        <w:rPr>
          <w:rFonts w:ascii="Courier Screenplay" w:hAnsi="Courier Screenplay"/>
          <w:sz w:val="24"/>
          <w:szCs w:val="24"/>
        </w:rPr>
        <w:t xml:space="preserve">RCA </w:t>
      </w:r>
      <w:r w:rsidRPr="004F0B37">
        <w:rPr>
          <w:rFonts w:ascii="Courier Screenplay" w:hAnsi="Courier Screenplay"/>
          <w:sz w:val="24"/>
          <w:szCs w:val="24"/>
        </w:rPr>
        <w:t>introduced a color television se</w:t>
      </w:r>
      <w:r w:rsidR="00E25242" w:rsidRPr="004F0B37">
        <w:rPr>
          <w:rFonts w:ascii="Courier Screenplay" w:hAnsi="Courier Screenplay"/>
          <w:sz w:val="24"/>
          <w:szCs w:val="24"/>
        </w:rPr>
        <w:t xml:space="preserve">t but they (affordability) </w:t>
      </w:r>
      <w:r w:rsidRPr="004F0B37">
        <w:rPr>
          <w:rFonts w:ascii="Courier Screenplay" w:hAnsi="Courier Screenplay"/>
          <w:sz w:val="24"/>
          <w:szCs w:val="24"/>
        </w:rPr>
        <w:t>didn’t become popular until about 1964.</w:t>
      </w:r>
    </w:p>
    <w:p w14:paraId="53FBBEC2" w14:textId="4E1EE87A" w:rsidR="00A60A35" w:rsidRPr="004F0B37" w:rsidRDefault="004B775F" w:rsidP="004B775F">
      <w:pPr>
        <w:pStyle w:val="ListParagraph"/>
        <w:numPr>
          <w:ilvl w:val="0"/>
          <w:numId w:val="1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By 2000 a billion televisions had been sold.</w:t>
      </w:r>
    </w:p>
    <w:p w14:paraId="0D36C040" w14:textId="14C4A8BB" w:rsidR="00790B8F" w:rsidRPr="004F0B37" w:rsidRDefault="004B775F" w:rsidP="0035681D">
      <w:pPr>
        <w:pStyle w:val="Heading1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 xml:space="preserve">Television </w:t>
      </w:r>
      <w:r w:rsidR="0035681D" w:rsidRPr="004F0B37">
        <w:rPr>
          <w:rFonts w:ascii="Courier Screenplay" w:hAnsi="Courier Screenplay"/>
        </w:rPr>
        <w:t>to</w:t>
      </w:r>
      <w:r w:rsidRPr="004F0B37">
        <w:rPr>
          <w:rFonts w:ascii="Courier Screenplay" w:hAnsi="Courier Screenplay"/>
        </w:rPr>
        <w:t xml:space="preserve"> you</w:t>
      </w:r>
      <w:r w:rsidR="0035681D" w:rsidRPr="004F0B37">
        <w:rPr>
          <w:rFonts w:ascii="Courier Screenplay" w:hAnsi="Courier Screenplay"/>
        </w:rPr>
        <w:t xml:space="preserve"> </w:t>
      </w:r>
    </w:p>
    <w:p w14:paraId="10F158CB" w14:textId="77777777" w:rsidR="0035681D" w:rsidRPr="004F0B37" w:rsidRDefault="0035681D" w:rsidP="0035681D">
      <w:pPr>
        <w:rPr>
          <w:rFonts w:ascii="Courier Screenplay" w:hAnsi="Courier Screenplay"/>
        </w:rPr>
      </w:pPr>
    </w:p>
    <w:p w14:paraId="32E029A7" w14:textId="7742676E" w:rsidR="00D85D3A" w:rsidRPr="004F0B37" w:rsidRDefault="00D85D3A" w:rsidP="00D85D3A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Television had a rough start. Besides the </w:t>
      </w:r>
      <w:r w:rsidR="0035681D" w:rsidRPr="004F0B37">
        <w:rPr>
          <w:rFonts w:ascii="Courier Screenplay" w:hAnsi="Courier Screenplay"/>
          <w:sz w:val="24"/>
          <w:szCs w:val="24"/>
        </w:rPr>
        <w:t xml:space="preserve">bad technology and cost, the first issue with television was that </w:t>
      </w:r>
      <w:r w:rsidRPr="004F0B37">
        <w:rPr>
          <w:rFonts w:ascii="Courier Screenplay" w:hAnsi="Courier Screenplay"/>
          <w:sz w:val="24"/>
          <w:szCs w:val="24"/>
        </w:rPr>
        <w:t xml:space="preserve">it </w:t>
      </w:r>
      <w:r w:rsidR="0035681D" w:rsidRPr="004F0B37">
        <w:rPr>
          <w:rFonts w:ascii="Courier Screenplay" w:hAnsi="Courier Screenplay"/>
          <w:sz w:val="24"/>
          <w:szCs w:val="24"/>
        </w:rPr>
        <w:t>lacked the</w:t>
      </w:r>
      <w:r w:rsidRPr="004F0B37">
        <w:rPr>
          <w:rFonts w:ascii="Courier Screenplay" w:hAnsi="Courier Screenplay"/>
          <w:sz w:val="24"/>
          <w:szCs w:val="24"/>
        </w:rPr>
        <w:t xml:space="preserve"> talent to create </w:t>
      </w:r>
      <w:r w:rsidR="0035681D" w:rsidRPr="004F0B37">
        <w:rPr>
          <w:rFonts w:ascii="Courier Screenplay" w:hAnsi="Courier Screenplay"/>
          <w:sz w:val="24"/>
          <w:szCs w:val="24"/>
        </w:rPr>
        <w:t>consistently</w:t>
      </w:r>
      <w:r w:rsidRPr="004F0B37">
        <w:rPr>
          <w:rFonts w:ascii="Courier Screenplay" w:hAnsi="Courier Screenplay"/>
          <w:sz w:val="24"/>
          <w:szCs w:val="24"/>
        </w:rPr>
        <w:t xml:space="preserve"> entertaining shows. The most talented entertainers and producers were still working on Broadway and radio. </w:t>
      </w:r>
    </w:p>
    <w:p w14:paraId="6EAF9F28" w14:textId="4D3BE279" w:rsidR="00D85D3A" w:rsidRPr="004F0B37" w:rsidRDefault="00D85D3A" w:rsidP="00D85D3A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Still, viewers had a sense of “astonishment and glamour” in the infancy of television. </w:t>
      </w:r>
    </w:p>
    <w:p w14:paraId="7FB4D466" w14:textId="5013DC28" w:rsidR="00D85D3A" w:rsidRPr="004F0B37" w:rsidRDefault="00D85D3A" w:rsidP="00D85D3A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lastRenderedPageBreak/>
        <w:t>It wasn’t until the 1950’s, The Golden Age (1948 – 1959)</w:t>
      </w:r>
      <w:r w:rsidR="0035681D" w:rsidRPr="004F0B37">
        <w:rPr>
          <w:rFonts w:ascii="Courier Screenplay" w:hAnsi="Courier Screenplay"/>
          <w:sz w:val="24"/>
          <w:szCs w:val="24"/>
        </w:rPr>
        <w:t>,</w:t>
      </w:r>
      <w:r w:rsidRPr="004F0B37">
        <w:rPr>
          <w:rFonts w:ascii="Courier Screenplay" w:hAnsi="Courier Screenplay"/>
          <w:sz w:val="24"/>
          <w:szCs w:val="24"/>
        </w:rPr>
        <w:t xml:space="preserve"> that TV really took off. TV networks </w:t>
      </w:r>
      <w:r w:rsidR="001D09A2" w:rsidRPr="004F0B37">
        <w:rPr>
          <w:rFonts w:ascii="Courier Screenplay" w:hAnsi="Courier Screenplay"/>
          <w:sz w:val="24"/>
          <w:szCs w:val="24"/>
        </w:rPr>
        <w:t>tried a lot of different programs:</w:t>
      </w:r>
      <w:r w:rsidRPr="004F0B37">
        <w:rPr>
          <w:rFonts w:ascii="Courier Screenplay" w:hAnsi="Courier Screenplay"/>
          <w:sz w:val="24"/>
          <w:szCs w:val="24"/>
        </w:rPr>
        <w:t xml:space="preserve"> live shows, variety shows</w:t>
      </w:r>
      <w:r w:rsidR="001D09A2" w:rsidRPr="004F0B37">
        <w:rPr>
          <w:rFonts w:ascii="Courier Screenplay" w:hAnsi="Courier Screenplay"/>
          <w:sz w:val="24"/>
          <w:szCs w:val="24"/>
        </w:rPr>
        <w:t xml:space="preserve"> (vaudeville)</w:t>
      </w:r>
      <w:r w:rsidRPr="004F0B37">
        <w:rPr>
          <w:rFonts w:ascii="Courier Screenplay" w:hAnsi="Courier Screenplay"/>
          <w:sz w:val="24"/>
          <w:szCs w:val="24"/>
        </w:rPr>
        <w:t xml:space="preserve">, comedy shows, </w:t>
      </w:r>
      <w:r w:rsidR="0035681D" w:rsidRPr="004F0B37">
        <w:rPr>
          <w:rFonts w:ascii="Courier Screenplay" w:hAnsi="Courier Screenplay"/>
          <w:sz w:val="24"/>
          <w:szCs w:val="24"/>
        </w:rPr>
        <w:t xml:space="preserve">dramas, and </w:t>
      </w:r>
      <w:r w:rsidRPr="004F0B37">
        <w:rPr>
          <w:rFonts w:ascii="Courier Screenplay" w:hAnsi="Courier Screenplay"/>
          <w:sz w:val="24"/>
          <w:szCs w:val="24"/>
        </w:rPr>
        <w:t xml:space="preserve">whodunits. </w:t>
      </w:r>
    </w:p>
    <w:p w14:paraId="0D6C0C0F" w14:textId="1BD1C919" w:rsidR="00D85D3A" w:rsidRPr="004F0B37" w:rsidRDefault="001D09A2" w:rsidP="00D85D3A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It is called the </w:t>
      </w:r>
      <w:r w:rsidR="00D85D3A" w:rsidRPr="004F0B37">
        <w:rPr>
          <w:rFonts w:ascii="Courier Screenplay" w:hAnsi="Courier Screenplay"/>
          <w:sz w:val="24"/>
          <w:szCs w:val="24"/>
        </w:rPr>
        <w:t xml:space="preserve">Golden Age </w:t>
      </w:r>
      <w:r w:rsidRPr="004F0B37">
        <w:rPr>
          <w:rFonts w:ascii="Courier Screenplay" w:hAnsi="Courier Screenplay"/>
          <w:sz w:val="24"/>
          <w:szCs w:val="24"/>
        </w:rPr>
        <w:t xml:space="preserve">because everything associated with television was new </w:t>
      </w:r>
      <w:r w:rsidR="00D85D3A" w:rsidRPr="004F0B37">
        <w:rPr>
          <w:rFonts w:ascii="Courier Screenplay" w:hAnsi="Courier Screenplay"/>
          <w:sz w:val="24"/>
          <w:szCs w:val="24"/>
        </w:rPr>
        <w:t xml:space="preserve">and </w:t>
      </w:r>
      <w:r w:rsidRPr="004F0B37">
        <w:rPr>
          <w:rFonts w:ascii="Courier Screenplay" w:hAnsi="Courier Screenplay"/>
          <w:sz w:val="24"/>
          <w:szCs w:val="24"/>
        </w:rPr>
        <w:t>changing</w:t>
      </w:r>
      <w:r w:rsidR="0035681D" w:rsidRPr="004F0B37">
        <w:rPr>
          <w:rFonts w:ascii="Courier Screenplay" w:hAnsi="Courier Screenplay"/>
          <w:sz w:val="24"/>
          <w:szCs w:val="24"/>
        </w:rPr>
        <w:t>;</w:t>
      </w:r>
      <w:r w:rsidRPr="004F0B37">
        <w:rPr>
          <w:rFonts w:ascii="Courier Screenplay" w:hAnsi="Courier Screenplay"/>
          <w:sz w:val="24"/>
          <w:szCs w:val="24"/>
        </w:rPr>
        <w:t xml:space="preserve"> for example, the (situational comedy) or sitcom was created. News, sports, and politics figured out </w:t>
      </w:r>
      <w:r w:rsidR="0035681D" w:rsidRPr="004F0B37">
        <w:rPr>
          <w:rFonts w:ascii="Courier Screenplay" w:hAnsi="Courier Screenplay"/>
          <w:sz w:val="24"/>
          <w:szCs w:val="24"/>
        </w:rPr>
        <w:t xml:space="preserve">its role in TV </w:t>
      </w:r>
      <w:r w:rsidRPr="004F0B37">
        <w:rPr>
          <w:rFonts w:ascii="Courier Screenplay" w:hAnsi="Courier Screenplay"/>
          <w:sz w:val="24"/>
          <w:szCs w:val="24"/>
        </w:rPr>
        <w:t xml:space="preserve">during this time. </w:t>
      </w:r>
      <w:r w:rsidR="00D85D3A" w:rsidRPr="004F0B37">
        <w:rPr>
          <w:rFonts w:ascii="Courier Screenplay" w:hAnsi="Courier Screenplay"/>
          <w:sz w:val="24"/>
          <w:szCs w:val="24"/>
        </w:rPr>
        <w:t xml:space="preserve"> </w:t>
      </w:r>
    </w:p>
    <w:p w14:paraId="225329D4" w14:textId="05A5A090" w:rsidR="00E25242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There is said to be a </w:t>
      </w:r>
      <w:r w:rsidR="0035681D" w:rsidRPr="004F0B37">
        <w:rPr>
          <w:rFonts w:ascii="Courier Screenplay" w:hAnsi="Courier Screenplay"/>
          <w:sz w:val="24"/>
          <w:szCs w:val="24"/>
        </w:rPr>
        <w:t>re-emergence</w:t>
      </w:r>
      <w:r w:rsidRPr="004F0B37">
        <w:rPr>
          <w:rFonts w:ascii="Courier Screenplay" w:hAnsi="Courier Screenplay"/>
          <w:sz w:val="24"/>
          <w:szCs w:val="24"/>
        </w:rPr>
        <w:t xml:space="preserve"> of a </w:t>
      </w:r>
      <w:r w:rsidR="001D09A2" w:rsidRPr="004F0B37">
        <w:rPr>
          <w:rFonts w:ascii="Courier Screenplay" w:hAnsi="Courier Screenplay"/>
          <w:sz w:val="24"/>
          <w:szCs w:val="24"/>
        </w:rPr>
        <w:t>G</w:t>
      </w:r>
      <w:r w:rsidRPr="004F0B37">
        <w:rPr>
          <w:rFonts w:ascii="Courier Screenplay" w:hAnsi="Courier Screenplay"/>
          <w:sz w:val="24"/>
          <w:szCs w:val="24"/>
        </w:rPr>
        <w:t xml:space="preserve">olden </w:t>
      </w:r>
      <w:r w:rsidR="001D09A2" w:rsidRPr="004F0B37">
        <w:rPr>
          <w:rFonts w:ascii="Courier Screenplay" w:hAnsi="Courier Screenplay"/>
          <w:sz w:val="24"/>
          <w:szCs w:val="24"/>
        </w:rPr>
        <w:t>A</w:t>
      </w:r>
      <w:r w:rsidRPr="004F0B37">
        <w:rPr>
          <w:rFonts w:ascii="Courier Screenplay" w:hAnsi="Courier Screenplay"/>
          <w:sz w:val="24"/>
          <w:szCs w:val="24"/>
        </w:rPr>
        <w:t xml:space="preserve">ge of television right now. With so many network, cable, streaming, and internet channels </w:t>
      </w:r>
      <w:r w:rsidR="00E25242" w:rsidRPr="004F0B37">
        <w:rPr>
          <w:rFonts w:ascii="Courier Screenplay" w:hAnsi="Courier Screenplay"/>
          <w:sz w:val="24"/>
          <w:szCs w:val="24"/>
        </w:rPr>
        <w:t xml:space="preserve">available </w:t>
      </w:r>
      <w:r w:rsidR="001D09A2" w:rsidRPr="004F0B37">
        <w:rPr>
          <w:rFonts w:ascii="Courier Screenplay" w:hAnsi="Courier Screenplay"/>
          <w:sz w:val="24"/>
          <w:szCs w:val="24"/>
        </w:rPr>
        <w:t>–</w:t>
      </w:r>
      <w:r w:rsidR="00E25242" w:rsidRPr="004F0B37">
        <w:rPr>
          <w:rFonts w:ascii="Courier Screenplay" w:hAnsi="Courier Screenplay"/>
          <w:sz w:val="24"/>
          <w:szCs w:val="24"/>
        </w:rPr>
        <w:t xml:space="preserve"> </w:t>
      </w:r>
      <w:r w:rsidR="001D09A2" w:rsidRPr="004F0B37">
        <w:rPr>
          <w:rFonts w:ascii="Courier Screenplay" w:hAnsi="Courier Screenplay"/>
          <w:sz w:val="24"/>
          <w:szCs w:val="24"/>
        </w:rPr>
        <w:t xml:space="preserve">the viewer and creator have a bundle of choices. </w:t>
      </w:r>
      <w:r w:rsidR="00E25242" w:rsidRPr="004F0B37">
        <w:rPr>
          <w:rFonts w:ascii="Courier Screenplay" w:hAnsi="Courier Screenplay"/>
          <w:sz w:val="24"/>
          <w:szCs w:val="24"/>
        </w:rPr>
        <w:t xml:space="preserve"> </w:t>
      </w:r>
    </w:p>
    <w:p w14:paraId="3DF76FFE" w14:textId="7D5DA490" w:rsidR="00790B8F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Unlike film, </w:t>
      </w:r>
      <w:r w:rsidR="0035681D" w:rsidRPr="004F0B37">
        <w:rPr>
          <w:rFonts w:ascii="Courier Screenplay" w:hAnsi="Courier Screenplay"/>
          <w:sz w:val="24"/>
          <w:szCs w:val="24"/>
        </w:rPr>
        <w:t>where there are maybe 200 minor-to-major releases per year, television offers a bundle of opportunities to write big, small, and audience-specific</w:t>
      </w:r>
      <w:r w:rsidRPr="004F0B37">
        <w:rPr>
          <w:rFonts w:ascii="Courier Screenplay" w:hAnsi="Courier Screenplay"/>
          <w:sz w:val="24"/>
          <w:szCs w:val="24"/>
        </w:rPr>
        <w:t xml:space="preserve"> shows.</w:t>
      </w:r>
    </w:p>
    <w:p w14:paraId="4679775E" w14:textId="77777777" w:rsidR="007F05C8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Pilot scripts are the thing right now. Agents, managers, producers, showrunners</w:t>
      </w:r>
      <w:r w:rsidR="001D09A2" w:rsidRPr="004F0B37">
        <w:rPr>
          <w:rFonts w:ascii="Courier Screenplay" w:hAnsi="Courier Screenplay"/>
          <w:sz w:val="24"/>
          <w:szCs w:val="24"/>
        </w:rPr>
        <w:t xml:space="preserve">, competitions, and fellowships </w:t>
      </w:r>
      <w:r w:rsidRPr="004F0B37">
        <w:rPr>
          <w:rFonts w:ascii="Courier Screenplay" w:hAnsi="Courier Screenplay"/>
          <w:sz w:val="24"/>
          <w:szCs w:val="24"/>
        </w:rPr>
        <w:t xml:space="preserve">want to read your pilots. </w:t>
      </w:r>
    </w:p>
    <w:p w14:paraId="4A29A939" w14:textId="02C98EA1" w:rsidR="00790B8F" w:rsidRPr="004F0B37" w:rsidRDefault="007F05C8">
      <w:pPr>
        <w:rPr>
          <w:rFonts w:ascii="Courier Screenplay" w:hAnsi="Courier Screenplay"/>
          <w:i/>
          <w:iCs/>
          <w:sz w:val="24"/>
          <w:szCs w:val="24"/>
        </w:rPr>
      </w:pPr>
      <w:r w:rsidRPr="004F0B37">
        <w:rPr>
          <w:rFonts w:ascii="Courier Screenplay" w:hAnsi="Courier Screenplay"/>
          <w:i/>
          <w:iCs/>
          <w:sz w:val="24"/>
          <w:szCs w:val="24"/>
        </w:rPr>
        <w:t>S</w:t>
      </w:r>
      <w:r w:rsidR="004B775F" w:rsidRPr="004F0B37">
        <w:rPr>
          <w:rFonts w:ascii="Courier Screenplay" w:hAnsi="Courier Screenplay"/>
          <w:i/>
          <w:iCs/>
          <w:sz w:val="24"/>
          <w:szCs w:val="24"/>
        </w:rPr>
        <w:t xml:space="preserve">pec scripts </w:t>
      </w:r>
      <w:r w:rsidRPr="004F0B37">
        <w:rPr>
          <w:rFonts w:ascii="Courier Screenplay" w:hAnsi="Courier Screenplay"/>
          <w:i/>
          <w:iCs/>
          <w:sz w:val="24"/>
          <w:szCs w:val="24"/>
        </w:rPr>
        <w:t xml:space="preserve">used to be the primary </w:t>
      </w:r>
      <w:r w:rsidR="004B775F" w:rsidRPr="004F0B37">
        <w:rPr>
          <w:rFonts w:ascii="Courier Screenplay" w:hAnsi="Courier Screenplay"/>
          <w:i/>
          <w:iCs/>
          <w:sz w:val="24"/>
          <w:szCs w:val="24"/>
        </w:rPr>
        <w:t xml:space="preserve">way to get into </w:t>
      </w:r>
      <w:r w:rsidRPr="004F0B37">
        <w:rPr>
          <w:rFonts w:ascii="Courier Screenplay" w:hAnsi="Courier Screenplay"/>
          <w:i/>
          <w:iCs/>
          <w:sz w:val="24"/>
          <w:szCs w:val="24"/>
        </w:rPr>
        <w:t>TV</w:t>
      </w:r>
      <w:r w:rsidR="004B775F" w:rsidRPr="004F0B37">
        <w:rPr>
          <w:rFonts w:ascii="Courier Screenplay" w:hAnsi="Courier Screenplay"/>
          <w:i/>
          <w:iCs/>
          <w:sz w:val="24"/>
          <w:szCs w:val="24"/>
        </w:rPr>
        <w:t xml:space="preserve">, now it’s </w:t>
      </w:r>
      <w:r w:rsidRPr="004F0B37">
        <w:rPr>
          <w:rFonts w:ascii="Courier Screenplay" w:hAnsi="Courier Screenplay"/>
          <w:i/>
          <w:iCs/>
          <w:sz w:val="24"/>
          <w:szCs w:val="24"/>
        </w:rPr>
        <w:t xml:space="preserve">more about the </w:t>
      </w:r>
      <w:r w:rsidR="004B775F" w:rsidRPr="004F0B37">
        <w:rPr>
          <w:rFonts w:ascii="Courier Screenplay" w:hAnsi="Courier Screenplay"/>
          <w:i/>
          <w:iCs/>
          <w:sz w:val="24"/>
          <w:szCs w:val="24"/>
        </w:rPr>
        <w:t xml:space="preserve">pilots. </w:t>
      </w:r>
    </w:p>
    <w:p w14:paraId="43734271" w14:textId="3558467F" w:rsidR="004B775F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Because of this, </w:t>
      </w:r>
      <w:r w:rsidR="007F05C8" w:rsidRPr="004F0B37">
        <w:rPr>
          <w:rFonts w:ascii="Courier Screenplay" w:hAnsi="Courier Screenplay"/>
          <w:sz w:val="24"/>
          <w:szCs w:val="24"/>
        </w:rPr>
        <w:t>I</w:t>
      </w:r>
      <w:r w:rsidRPr="004F0B37">
        <w:rPr>
          <w:rFonts w:ascii="Courier Screenplay" w:hAnsi="Courier Screenplay"/>
          <w:sz w:val="24"/>
          <w:szCs w:val="24"/>
        </w:rPr>
        <w:t xml:space="preserve"> think you should all </w:t>
      </w:r>
      <w:r w:rsidR="0035681D" w:rsidRPr="004F0B37">
        <w:rPr>
          <w:rFonts w:ascii="Courier Screenplay" w:hAnsi="Courier Screenplay"/>
          <w:sz w:val="24"/>
          <w:szCs w:val="24"/>
        </w:rPr>
        <w:t xml:space="preserve">consider your pilot as an introduction to you, your ability, and </w:t>
      </w:r>
      <w:r w:rsidR="0035681D" w:rsidRPr="004F0B37">
        <w:rPr>
          <w:rFonts w:ascii="Courier Screenplay" w:hAnsi="Courier Screenplay" w:cs="Times New Roman"/>
          <w:sz w:val="24"/>
          <w:szCs w:val="24"/>
        </w:rPr>
        <w:t>your </w:t>
      </w:r>
      <w:r w:rsidR="0035681D" w:rsidRPr="004F0B37">
        <w:rPr>
          <w:rFonts w:ascii="Courier Screenplay" w:hAnsi="Courier Screenplay"/>
          <w:sz w:val="24"/>
          <w:szCs w:val="24"/>
        </w:rPr>
        <w:t>writing style</w:t>
      </w:r>
      <w:r w:rsidRPr="004F0B37">
        <w:rPr>
          <w:rFonts w:ascii="Courier Screenplay" w:hAnsi="Courier Screenplay"/>
          <w:sz w:val="24"/>
          <w:szCs w:val="24"/>
        </w:rPr>
        <w:t xml:space="preserve">. You should, by the time you leave </w:t>
      </w:r>
      <w:r w:rsidR="0035681D" w:rsidRPr="004F0B37">
        <w:rPr>
          <w:rFonts w:ascii="Courier Screenplay" w:hAnsi="Courier Screenplay"/>
          <w:sz w:val="24"/>
          <w:szCs w:val="24"/>
        </w:rPr>
        <w:t>this program</w:t>
      </w:r>
      <w:r w:rsidRPr="004F0B37">
        <w:rPr>
          <w:rFonts w:ascii="Courier Screenplay" w:hAnsi="Courier Screenplay"/>
          <w:sz w:val="24"/>
          <w:szCs w:val="24"/>
        </w:rPr>
        <w:t>, have 2-3 pilots written. In other words, don’t let this pilot be your last.</w:t>
      </w:r>
    </w:p>
    <w:p w14:paraId="24F0AF69" w14:textId="0BB5684F" w:rsidR="00790B8F" w:rsidRPr="004F0B37" w:rsidRDefault="007F05C8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Lastly</w:t>
      </w:r>
      <w:r w:rsidR="004B775F" w:rsidRPr="004F0B37">
        <w:rPr>
          <w:rFonts w:ascii="Courier Screenplay" w:hAnsi="Courier Screenplay"/>
          <w:sz w:val="24"/>
          <w:szCs w:val="24"/>
        </w:rPr>
        <w:t xml:space="preserve">…   </w:t>
      </w:r>
    </w:p>
    <w:p w14:paraId="12D26DD1" w14:textId="309A4300" w:rsidR="00FD02A2" w:rsidRPr="004F0B37" w:rsidRDefault="00FD02A2" w:rsidP="004B775F">
      <w:pPr>
        <w:jc w:val="center"/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ACCORDING TO THE WGA (WRITER’S GUILD OF AMERICA) IN 201</w:t>
      </w:r>
      <w:r w:rsidR="004B775F" w:rsidRPr="004F0B37">
        <w:rPr>
          <w:rFonts w:ascii="Courier Screenplay" w:hAnsi="Courier Screenplay"/>
          <w:sz w:val="24"/>
          <w:szCs w:val="24"/>
        </w:rPr>
        <w:t>9</w:t>
      </w:r>
    </w:p>
    <w:p w14:paraId="7F8BE591" w14:textId="366B3482" w:rsidR="00FD02A2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noProof/>
        </w:rPr>
        <w:drawing>
          <wp:inline distT="0" distB="0" distL="0" distR="0" wp14:anchorId="49CA2DFA" wp14:editId="6C52A5FC">
            <wp:extent cx="5905500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808E38" w14:textId="04275AC9" w:rsidR="00FD02A2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noProof/>
        </w:rPr>
        <w:drawing>
          <wp:inline distT="0" distB="0" distL="0" distR="0" wp14:anchorId="74D27150" wp14:editId="4851EEEA">
            <wp:extent cx="5905500" cy="1114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43B3F3" w14:textId="544CAAEF" w:rsidR="00FD02A2" w:rsidRPr="004F0B37" w:rsidRDefault="00FD02A2">
      <w:pPr>
        <w:rPr>
          <w:rFonts w:ascii="Courier Screenplay" w:hAnsi="Courier Screenplay"/>
          <w:sz w:val="24"/>
          <w:szCs w:val="24"/>
        </w:rPr>
      </w:pPr>
    </w:p>
    <w:p w14:paraId="2C348074" w14:textId="7530A666" w:rsidR="00F67DFD" w:rsidRPr="004F0B37" w:rsidRDefault="004B775F">
      <w:p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noProof/>
          <w:sz w:val="24"/>
          <w:szCs w:val="24"/>
        </w:rPr>
        <w:drawing>
          <wp:inline distT="0" distB="0" distL="0" distR="0" wp14:anchorId="1950427A" wp14:editId="3712F665">
            <wp:extent cx="5905500" cy="1123950"/>
            <wp:effectExtent l="0" t="0" r="0" b="0"/>
            <wp:docPr id="2" name="Picture 2" descr="A screenshot of a cell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unnamed (1)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550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39C2B8" w14:textId="10D75AA2" w:rsidR="00F67DFD" w:rsidRPr="004F0B37" w:rsidRDefault="00F67DFD" w:rsidP="008C63A5">
      <w:pPr>
        <w:pStyle w:val="Heading1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>TV NOW</w:t>
      </w:r>
    </w:p>
    <w:p w14:paraId="02244ED7" w14:textId="77777777" w:rsidR="004F0B37" w:rsidRPr="004F0B37" w:rsidRDefault="004F0B37" w:rsidP="004F0B37">
      <w:pPr>
        <w:rPr>
          <w:rFonts w:ascii="Courier Screenplay" w:hAnsi="Courier Screenplay"/>
        </w:rPr>
      </w:pPr>
    </w:p>
    <w:p w14:paraId="7DC7FDD3" w14:textId="0257ECCE" w:rsidR="004F0B37" w:rsidRPr="004F0B37" w:rsidRDefault="004F0B37" w:rsidP="004F0B37">
      <w:pPr>
        <w:pStyle w:val="Heading2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>Broadcast TV</w:t>
      </w:r>
    </w:p>
    <w:p w14:paraId="520E0D26" w14:textId="6964AF0D" w:rsidR="004F0B37" w:rsidRPr="004F0B37" w:rsidRDefault="004F0B37" w:rsidP="004F0B37">
      <w:pPr>
        <w:pStyle w:val="ListParagraph"/>
        <w:numPr>
          <w:ilvl w:val="0"/>
          <w:numId w:val="7"/>
        </w:numPr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>Ad-supported, free, over-the-air TV plus cable (58 million)</w:t>
      </w:r>
    </w:p>
    <w:p w14:paraId="42A38693" w14:textId="03A1E0B8" w:rsidR="004F0B37" w:rsidRPr="004F0B37" w:rsidRDefault="004F0B37" w:rsidP="004F0B37">
      <w:pPr>
        <w:pStyle w:val="ListParagraph"/>
        <w:numPr>
          <w:ilvl w:val="0"/>
          <w:numId w:val="7"/>
        </w:numPr>
        <w:rPr>
          <w:rFonts w:ascii="Courier Screenplay" w:hAnsi="Courier Screenplay"/>
          <w:u w:val="single"/>
        </w:rPr>
      </w:pPr>
      <w:r w:rsidRPr="004F0B37">
        <w:rPr>
          <w:rFonts w:ascii="Courier Screenplay" w:hAnsi="Courier Screenplay"/>
          <w:u w:val="single"/>
        </w:rPr>
        <w:t>CBS, FOX, NBC, WB</w:t>
      </w:r>
    </w:p>
    <w:p w14:paraId="71B6B104" w14:textId="3E859B7D" w:rsidR="004F0B37" w:rsidRPr="004F0B37" w:rsidRDefault="004F0B37" w:rsidP="004F0B37">
      <w:pPr>
        <w:pStyle w:val="ListParagraph"/>
        <w:numPr>
          <w:ilvl w:val="0"/>
          <w:numId w:val="7"/>
        </w:numPr>
        <w:rPr>
          <w:rFonts w:ascii="Courier Screenplay" w:hAnsi="Courier Screenplay"/>
          <w:u w:val="single"/>
        </w:rPr>
      </w:pPr>
      <w:r w:rsidRPr="004F0B37">
        <w:rPr>
          <w:rFonts w:ascii="Courier Screenplay" w:hAnsi="Courier Screenplay"/>
          <w:u w:val="single"/>
        </w:rPr>
        <w:t>MTV, TNT, Comedy Central, BET, Hallmark, OWN, ESPN</w:t>
      </w:r>
    </w:p>
    <w:p w14:paraId="754CB052" w14:textId="189F0515" w:rsidR="004F0B37" w:rsidRPr="004F0B37" w:rsidRDefault="004F0B37" w:rsidP="004F0B37">
      <w:pPr>
        <w:pStyle w:val="ListParagraph"/>
        <w:numPr>
          <w:ilvl w:val="0"/>
          <w:numId w:val="7"/>
        </w:numPr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 xml:space="preserve">40.3% </w:t>
      </w:r>
      <w:r w:rsidRPr="004F0B37">
        <w:rPr>
          <w:rFonts w:ascii="Courier Screenplay" w:hAnsi="Courier Screenplay"/>
        </w:rPr>
        <w:t xml:space="preserve">(and dropping) </w:t>
      </w:r>
      <w:r w:rsidRPr="004F0B37">
        <w:rPr>
          <w:rFonts w:ascii="Courier Screenplay" w:hAnsi="Courier Screenplay"/>
        </w:rPr>
        <w:t>of all TV usage in the US in June 2024</w:t>
      </w:r>
    </w:p>
    <w:p w14:paraId="52A19360" w14:textId="08583025" w:rsidR="00F67DFD" w:rsidRPr="004F0B37" w:rsidRDefault="00F67DFD" w:rsidP="008C63A5">
      <w:pPr>
        <w:pStyle w:val="Heading2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>Free Ad-Supported Streaming TV (FAST)</w:t>
      </w:r>
    </w:p>
    <w:p w14:paraId="21755F3B" w14:textId="20F87A58" w:rsidR="00F67DFD" w:rsidRPr="004F0B37" w:rsidRDefault="00F67DFD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Free</w:t>
      </w:r>
      <w:r w:rsidR="00224B55" w:rsidRPr="004F0B37">
        <w:rPr>
          <w:rFonts w:ascii="Courier Screenplay" w:hAnsi="Courier Screenplay"/>
          <w:sz w:val="24"/>
          <w:szCs w:val="24"/>
        </w:rPr>
        <w:t>,</w:t>
      </w:r>
      <w:r w:rsidRPr="004F0B37">
        <w:rPr>
          <w:rFonts w:ascii="Courier Screenplay" w:hAnsi="Courier Screenplay"/>
          <w:sz w:val="24"/>
          <w:szCs w:val="24"/>
        </w:rPr>
        <w:t xml:space="preserve"> ad-supported streaming TV</w:t>
      </w:r>
    </w:p>
    <w:p w14:paraId="0D746DBF" w14:textId="4AEEED8B" w:rsidR="00F67DFD" w:rsidRPr="004F0B37" w:rsidRDefault="00F67DFD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Linear, scheduled programming </w:t>
      </w:r>
      <w:proofErr w:type="gramStart"/>
      <w:r w:rsidRPr="004F0B37">
        <w:rPr>
          <w:rFonts w:ascii="Courier Screenplay" w:hAnsi="Courier Screenplay"/>
          <w:sz w:val="24"/>
          <w:szCs w:val="24"/>
        </w:rPr>
        <w:t>similar to</w:t>
      </w:r>
      <w:proofErr w:type="gramEnd"/>
      <w:r w:rsidRPr="004F0B37">
        <w:rPr>
          <w:rFonts w:ascii="Courier Screenplay" w:hAnsi="Courier Screenplay"/>
          <w:sz w:val="24"/>
          <w:szCs w:val="24"/>
        </w:rPr>
        <w:t xml:space="preserve"> cable but without feels or contracts</w:t>
      </w:r>
    </w:p>
    <w:p w14:paraId="03D1FEE2" w14:textId="04B2B61F" w:rsidR="00F67DFD" w:rsidRPr="004F0B37" w:rsidRDefault="00F67DFD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A $9 billion market in 2024</w:t>
      </w:r>
    </w:p>
    <w:p w14:paraId="63196FE3" w14:textId="77777777" w:rsidR="00F67DFD" w:rsidRPr="004F0B37" w:rsidRDefault="00F67DFD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Pluto TV (80 million+)</w:t>
      </w:r>
    </w:p>
    <w:p w14:paraId="0E455017" w14:textId="6AEC906B" w:rsidR="00F67DFD" w:rsidRPr="004F0B37" w:rsidRDefault="00F67DFD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Tubi (80 million+)</w:t>
      </w:r>
    </w:p>
    <w:p w14:paraId="6D2C8E3A" w14:textId="4F7333D4" w:rsidR="00F67DFD" w:rsidRPr="004F0B37" w:rsidRDefault="00F67DFD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 xml:space="preserve">Roku </w:t>
      </w:r>
      <w:r w:rsidR="00224B55" w:rsidRPr="004F0B37">
        <w:rPr>
          <w:rFonts w:ascii="Courier Screenplay" w:hAnsi="Courier Screenplay"/>
          <w:sz w:val="24"/>
          <w:szCs w:val="24"/>
          <w:u w:val="single"/>
        </w:rPr>
        <w:t xml:space="preserve">Channel </w:t>
      </w:r>
      <w:r w:rsidRPr="004F0B37">
        <w:rPr>
          <w:rFonts w:ascii="Courier Screenplay" w:hAnsi="Courier Screenplay"/>
          <w:sz w:val="24"/>
          <w:szCs w:val="24"/>
          <w:u w:val="single"/>
        </w:rPr>
        <w:t>(83.6 million)</w:t>
      </w:r>
    </w:p>
    <w:p w14:paraId="585512D1" w14:textId="6AAFB3FA" w:rsidR="00224B55" w:rsidRPr="004F0B37" w:rsidRDefault="00224B55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  <w:u w:val="single"/>
        </w:rPr>
      </w:pPr>
      <w:proofErr w:type="spellStart"/>
      <w:r w:rsidRPr="004F0B37">
        <w:rPr>
          <w:rFonts w:ascii="Courier Screenplay" w:hAnsi="Courier Screenplay"/>
          <w:sz w:val="24"/>
          <w:szCs w:val="24"/>
          <w:u w:val="single"/>
        </w:rPr>
        <w:t>Freevee</w:t>
      </w:r>
      <w:proofErr w:type="spellEnd"/>
      <w:r w:rsidRPr="004F0B37">
        <w:rPr>
          <w:rFonts w:ascii="Courier Screenplay" w:hAnsi="Courier Screenplay"/>
          <w:sz w:val="24"/>
          <w:szCs w:val="24"/>
          <w:u w:val="single"/>
        </w:rPr>
        <w:t xml:space="preserve"> (80 million)</w:t>
      </w:r>
    </w:p>
    <w:p w14:paraId="7E29C297" w14:textId="63FA8521" w:rsidR="008C63A5" w:rsidRPr="004F0B37" w:rsidRDefault="008C63A5" w:rsidP="008C63A5">
      <w:pPr>
        <w:pStyle w:val="ListParagraph"/>
        <w:numPr>
          <w:ilvl w:val="0"/>
          <w:numId w:val="2"/>
        </w:numPr>
        <w:rPr>
          <w:rFonts w:ascii="Courier Screenplay" w:hAnsi="Courier Screenplay"/>
          <w:sz w:val="24"/>
          <w:szCs w:val="24"/>
          <w:u w:val="single"/>
        </w:rPr>
      </w:pPr>
      <w:proofErr w:type="spellStart"/>
      <w:r w:rsidRPr="004F0B37">
        <w:rPr>
          <w:rFonts w:ascii="Courier Screenplay" w:hAnsi="Courier Screenplay"/>
          <w:sz w:val="24"/>
          <w:szCs w:val="24"/>
          <w:u w:val="single"/>
        </w:rPr>
        <w:t>Xumo</w:t>
      </w:r>
      <w:proofErr w:type="spellEnd"/>
      <w:r w:rsidRPr="004F0B37">
        <w:rPr>
          <w:rFonts w:ascii="Courier Screenplay" w:hAnsi="Courier Screenplay"/>
          <w:sz w:val="24"/>
          <w:szCs w:val="24"/>
          <w:u w:val="single"/>
        </w:rPr>
        <w:t xml:space="preserve"> (40 million)</w:t>
      </w:r>
    </w:p>
    <w:p w14:paraId="4B6C4029" w14:textId="60071B6D" w:rsidR="00224B55" w:rsidRPr="004F0B37" w:rsidRDefault="00224B55" w:rsidP="008C63A5">
      <w:pPr>
        <w:pStyle w:val="Heading2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 xml:space="preserve">Advertising-Based Video </w:t>
      </w:r>
      <w:proofErr w:type="gramStart"/>
      <w:r w:rsidRPr="004F0B37">
        <w:rPr>
          <w:rFonts w:ascii="Courier Screenplay" w:hAnsi="Courier Screenplay"/>
        </w:rPr>
        <w:t>On</w:t>
      </w:r>
      <w:proofErr w:type="gramEnd"/>
      <w:r w:rsidRPr="004F0B37">
        <w:rPr>
          <w:rFonts w:ascii="Courier Screenplay" w:hAnsi="Courier Screenplay"/>
        </w:rPr>
        <w:t xml:space="preserve"> Demand (AVOD)</w:t>
      </w:r>
    </w:p>
    <w:p w14:paraId="152909DC" w14:textId="00219822" w:rsidR="00224B55" w:rsidRPr="004F0B37" w:rsidRDefault="00224B55" w:rsidP="008C63A5">
      <w:pPr>
        <w:pStyle w:val="ListParagraph"/>
        <w:numPr>
          <w:ilvl w:val="0"/>
          <w:numId w:val="3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Ad-supported and on-demand</w:t>
      </w:r>
    </w:p>
    <w:p w14:paraId="658000A0" w14:textId="119827CE" w:rsidR="00224B55" w:rsidRPr="004F0B37" w:rsidRDefault="00224B55" w:rsidP="008C63A5">
      <w:pPr>
        <w:pStyle w:val="ListParagraph"/>
        <w:numPr>
          <w:ilvl w:val="0"/>
          <w:numId w:val="3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>Host proprietary libraries of studio-licensed moves and shows.</w:t>
      </w:r>
    </w:p>
    <w:p w14:paraId="153E3BF6" w14:textId="3ED9C61F" w:rsidR="008C63A5" w:rsidRPr="004F0B37" w:rsidRDefault="008C63A5" w:rsidP="008C63A5">
      <w:pPr>
        <w:pStyle w:val="ListParagraph"/>
        <w:numPr>
          <w:ilvl w:val="0"/>
          <w:numId w:val="3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Most FAST add AVOD’s becoming a hybrid of the two.  </w:t>
      </w:r>
    </w:p>
    <w:p w14:paraId="7B44BB49" w14:textId="004C5023" w:rsidR="008C63A5" w:rsidRPr="004F0B37" w:rsidRDefault="008C63A5" w:rsidP="008C63A5">
      <w:pPr>
        <w:pStyle w:val="Heading2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t xml:space="preserve">Subscription Video </w:t>
      </w:r>
      <w:proofErr w:type="gramStart"/>
      <w:r w:rsidRPr="004F0B37">
        <w:rPr>
          <w:rFonts w:ascii="Courier Screenplay" w:hAnsi="Courier Screenplay"/>
        </w:rPr>
        <w:t>On</w:t>
      </w:r>
      <w:proofErr w:type="gramEnd"/>
      <w:r w:rsidRPr="004F0B37">
        <w:rPr>
          <w:rFonts w:ascii="Courier Screenplay" w:hAnsi="Courier Screenplay"/>
        </w:rPr>
        <w:t xml:space="preserve"> Demand (SVOD)</w:t>
      </w:r>
    </w:p>
    <w:p w14:paraId="5E155CBF" w14:textId="33B6C43D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Subscription-based. </w:t>
      </w:r>
    </w:p>
    <w:p w14:paraId="41F5EC58" w14:textId="1C63404A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Netflix (277.65 million worldwide)</w:t>
      </w:r>
    </w:p>
    <w:p w14:paraId="765D9F30" w14:textId="13E17B6C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 xml:space="preserve">Disney+ (153.8 million) </w:t>
      </w:r>
    </w:p>
    <w:p w14:paraId="22C4E093" w14:textId="20018F07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Max (99.6 million)</w:t>
      </w:r>
    </w:p>
    <w:p w14:paraId="2D1963D1" w14:textId="2A21D071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Prime (200 million worldwide)</w:t>
      </w:r>
    </w:p>
    <w:p w14:paraId="13C77645" w14:textId="07615355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Hulu (50.2 million)</w:t>
      </w:r>
    </w:p>
    <w:p w14:paraId="5EE5608B" w14:textId="6D532507" w:rsidR="008C63A5" w:rsidRPr="004F0B37" w:rsidRDefault="008C63A5" w:rsidP="008C63A5">
      <w:pPr>
        <w:pStyle w:val="ListParagraph"/>
        <w:numPr>
          <w:ilvl w:val="0"/>
          <w:numId w:val="4"/>
        </w:numPr>
        <w:rPr>
          <w:rFonts w:ascii="Courier Screenplay" w:hAnsi="Courier Screenplay"/>
          <w:sz w:val="24"/>
          <w:szCs w:val="24"/>
          <w:u w:val="single"/>
        </w:rPr>
      </w:pPr>
      <w:r w:rsidRPr="004F0B37">
        <w:rPr>
          <w:rFonts w:ascii="Courier Screenplay" w:hAnsi="Courier Screenplay"/>
          <w:sz w:val="24"/>
          <w:szCs w:val="24"/>
          <w:u w:val="single"/>
        </w:rPr>
        <w:t>Apple+ (25 million)</w:t>
      </w:r>
    </w:p>
    <w:p w14:paraId="5395D4F4" w14:textId="591BE293" w:rsidR="008C63A5" w:rsidRPr="004F0B37" w:rsidRDefault="008C63A5" w:rsidP="008C63A5">
      <w:pPr>
        <w:pStyle w:val="Heading2"/>
        <w:rPr>
          <w:rFonts w:ascii="Courier Screenplay" w:hAnsi="Courier Screenplay"/>
        </w:rPr>
      </w:pPr>
      <w:r w:rsidRPr="004F0B37">
        <w:rPr>
          <w:rFonts w:ascii="Courier Screenplay" w:hAnsi="Courier Screenplay"/>
        </w:rPr>
        <w:lastRenderedPageBreak/>
        <w:t xml:space="preserve">Transactional Video </w:t>
      </w:r>
      <w:proofErr w:type="gramStart"/>
      <w:r w:rsidRPr="004F0B37">
        <w:rPr>
          <w:rFonts w:ascii="Courier Screenplay" w:hAnsi="Courier Screenplay"/>
        </w:rPr>
        <w:t>On</w:t>
      </w:r>
      <w:proofErr w:type="gramEnd"/>
      <w:r w:rsidRPr="004F0B37">
        <w:rPr>
          <w:rFonts w:ascii="Courier Screenplay" w:hAnsi="Courier Screenplay"/>
        </w:rPr>
        <w:t xml:space="preserve"> Demand (TVOD)</w:t>
      </w:r>
    </w:p>
    <w:p w14:paraId="43DAF062" w14:textId="5B95660F" w:rsidR="008C63A5" w:rsidRPr="004F0B37" w:rsidRDefault="008C63A5" w:rsidP="004F0B37">
      <w:pPr>
        <w:pStyle w:val="ListParagraph"/>
        <w:numPr>
          <w:ilvl w:val="0"/>
          <w:numId w:val="5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Pay per view. Download to rent.  </w:t>
      </w:r>
    </w:p>
    <w:p w14:paraId="67CEAA9D" w14:textId="77777777" w:rsidR="004F0B37" w:rsidRPr="004F0B37" w:rsidRDefault="004F0B37" w:rsidP="004F0B37">
      <w:pPr>
        <w:rPr>
          <w:rFonts w:ascii="Courier Screenplay" w:hAnsi="Courier Screenplay"/>
          <w:sz w:val="24"/>
          <w:szCs w:val="24"/>
        </w:rPr>
      </w:pPr>
    </w:p>
    <w:p w14:paraId="4E8E0C4D" w14:textId="1857C0A6" w:rsidR="00F67DFD" w:rsidRPr="004F0B37" w:rsidRDefault="008C5D91" w:rsidP="004F0B37">
      <w:pPr>
        <w:pStyle w:val="ListParagraph"/>
        <w:numPr>
          <w:ilvl w:val="0"/>
          <w:numId w:val="6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For more on American TV History =  </w:t>
      </w:r>
      <w:hyperlink r:id="rId11" w:history="1">
        <w:r w:rsidRPr="004F0B37">
          <w:rPr>
            <w:rStyle w:val="Hyperlink"/>
            <w:rFonts w:ascii="Courier Screenplay" w:hAnsi="Courier Screenplay"/>
            <w:sz w:val="24"/>
            <w:szCs w:val="24"/>
          </w:rPr>
          <w:t>Click Here</w:t>
        </w:r>
      </w:hyperlink>
    </w:p>
    <w:p w14:paraId="5734AA5C" w14:textId="292997C8" w:rsidR="00F67DFD" w:rsidRPr="004F0B37" w:rsidRDefault="004F0B37" w:rsidP="004F0B37">
      <w:pPr>
        <w:pStyle w:val="ListParagraph"/>
        <w:numPr>
          <w:ilvl w:val="0"/>
          <w:numId w:val="6"/>
        </w:numPr>
        <w:rPr>
          <w:rFonts w:ascii="Courier Screenplay" w:hAnsi="Courier Screenplay"/>
          <w:sz w:val="24"/>
          <w:szCs w:val="24"/>
        </w:rPr>
      </w:pPr>
      <w:r w:rsidRPr="004F0B37">
        <w:rPr>
          <w:rFonts w:ascii="Courier Screenplay" w:hAnsi="Courier Screenplay"/>
          <w:sz w:val="24"/>
          <w:szCs w:val="24"/>
        </w:rPr>
        <w:t xml:space="preserve">Media Pay Report from Deadline Article = </w:t>
      </w:r>
      <w:hyperlink r:id="rId12" w:history="1">
        <w:r w:rsidRPr="004F0B37">
          <w:rPr>
            <w:rStyle w:val="Hyperlink"/>
            <w:rFonts w:ascii="Courier Screenplay" w:hAnsi="Courier Screenplay"/>
            <w:sz w:val="24"/>
            <w:szCs w:val="24"/>
          </w:rPr>
          <w:t>Click Here</w:t>
        </w:r>
      </w:hyperlink>
    </w:p>
    <w:sectPr w:rsidR="00F67DFD" w:rsidRPr="004F0B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9879F" w14:textId="77777777" w:rsidR="0035681D" w:rsidRDefault="0035681D" w:rsidP="0035681D">
      <w:pPr>
        <w:spacing w:after="0" w:line="240" w:lineRule="auto"/>
      </w:pPr>
      <w:r>
        <w:separator/>
      </w:r>
    </w:p>
  </w:endnote>
  <w:endnote w:type="continuationSeparator" w:id="0">
    <w:p w14:paraId="3058F388" w14:textId="77777777" w:rsidR="0035681D" w:rsidRDefault="0035681D" w:rsidP="003568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Screenplay">
    <w:panose1 w:val="02070509030505020404"/>
    <w:charset w:val="00"/>
    <w:family w:val="modern"/>
    <w:pitch w:val="fixed"/>
    <w:sig w:usb0="00000007" w:usb1="10000000" w:usb2="00000000" w:usb3="00000000" w:csb0="800000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EBC398" w14:textId="77777777" w:rsidR="0035681D" w:rsidRDefault="0035681D" w:rsidP="0035681D">
      <w:pPr>
        <w:spacing w:after="0" w:line="240" w:lineRule="auto"/>
      </w:pPr>
      <w:r>
        <w:separator/>
      </w:r>
    </w:p>
  </w:footnote>
  <w:footnote w:type="continuationSeparator" w:id="0">
    <w:p w14:paraId="33DCA513" w14:textId="77777777" w:rsidR="0035681D" w:rsidRDefault="0035681D" w:rsidP="003568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32581"/>
    <w:multiLevelType w:val="hybridMultilevel"/>
    <w:tmpl w:val="01C08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C063F"/>
    <w:multiLevelType w:val="hybridMultilevel"/>
    <w:tmpl w:val="98C430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7348B4"/>
    <w:multiLevelType w:val="hybridMultilevel"/>
    <w:tmpl w:val="B2A4E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933643"/>
    <w:multiLevelType w:val="hybridMultilevel"/>
    <w:tmpl w:val="E5E06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582DC5"/>
    <w:multiLevelType w:val="hybridMultilevel"/>
    <w:tmpl w:val="2B5E0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507E76"/>
    <w:multiLevelType w:val="hybridMultilevel"/>
    <w:tmpl w:val="A92C9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3F0858"/>
    <w:multiLevelType w:val="hybridMultilevel"/>
    <w:tmpl w:val="78D05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9351865">
    <w:abstractNumId w:val="5"/>
  </w:num>
  <w:num w:numId="2" w16cid:durableId="1419982864">
    <w:abstractNumId w:val="1"/>
  </w:num>
  <w:num w:numId="3" w16cid:durableId="410395197">
    <w:abstractNumId w:val="3"/>
  </w:num>
  <w:num w:numId="4" w16cid:durableId="491144156">
    <w:abstractNumId w:val="2"/>
  </w:num>
  <w:num w:numId="5" w16cid:durableId="1489513492">
    <w:abstractNumId w:val="4"/>
  </w:num>
  <w:num w:numId="6" w16cid:durableId="1784425323">
    <w:abstractNumId w:val="6"/>
  </w:num>
  <w:num w:numId="7" w16cid:durableId="1822848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0C6"/>
    <w:rsid w:val="00150825"/>
    <w:rsid w:val="001D09A2"/>
    <w:rsid w:val="00224B55"/>
    <w:rsid w:val="00290FFA"/>
    <w:rsid w:val="002C3437"/>
    <w:rsid w:val="0035681D"/>
    <w:rsid w:val="003F145E"/>
    <w:rsid w:val="004B775F"/>
    <w:rsid w:val="004F0B37"/>
    <w:rsid w:val="006A1AF1"/>
    <w:rsid w:val="00790B8F"/>
    <w:rsid w:val="007F05C8"/>
    <w:rsid w:val="008C5D91"/>
    <w:rsid w:val="008C63A5"/>
    <w:rsid w:val="00A60A35"/>
    <w:rsid w:val="00AC71C2"/>
    <w:rsid w:val="00C600C6"/>
    <w:rsid w:val="00D85D3A"/>
    <w:rsid w:val="00E25242"/>
    <w:rsid w:val="00E90A1D"/>
    <w:rsid w:val="00F67DFD"/>
    <w:rsid w:val="00FD0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32730F"/>
  <w15:chartTrackingRefBased/>
  <w15:docId w15:val="{A49A9EAC-7EDF-4441-A986-B7AA0B1DB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B55"/>
  </w:style>
  <w:style w:type="paragraph" w:styleId="Heading1">
    <w:name w:val="heading 1"/>
    <w:basedOn w:val="Normal"/>
    <w:next w:val="Normal"/>
    <w:link w:val="Heading1Char"/>
    <w:uiPriority w:val="9"/>
    <w:qFormat/>
    <w:rsid w:val="0035681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C63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B775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775F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B775F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568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68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3568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5681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5681D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5681D"/>
    <w:rPr>
      <w:vertAlign w:val="superscript"/>
    </w:rPr>
  </w:style>
  <w:style w:type="character" w:customStyle="1" w:styleId="Heading2Char">
    <w:name w:val="Heading 2 Char"/>
    <w:basedOn w:val="DefaultParagraphFont"/>
    <w:link w:val="Heading2"/>
    <w:uiPriority w:val="9"/>
    <w:rsid w:val="008C63A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FollowedHyperlink">
    <w:name w:val="FollowedHyperlink"/>
    <w:basedOn w:val="DefaultParagraphFont"/>
    <w:uiPriority w:val="99"/>
    <w:semiHidden/>
    <w:unhideWhenUsed/>
    <w:rsid w:val="008C63A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eadline.com/2019/06/wga-data-shows-median-and-maximum-pay-for-tv-pilot-scripts-1202627934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britannica.com/art/television-in-the-United-States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8A2904-491F-4141-AB5C-A882456099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665</Words>
  <Characters>3429</Characters>
  <Application>Microsoft Office Word</Application>
  <DocSecurity>0</DocSecurity>
  <Lines>102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Grant</dc:creator>
  <cp:keywords/>
  <dc:description/>
  <cp:lastModifiedBy>Hughes, Grant</cp:lastModifiedBy>
  <cp:revision>2</cp:revision>
  <dcterms:created xsi:type="dcterms:W3CDTF">2024-08-27T02:39:00Z</dcterms:created>
  <dcterms:modified xsi:type="dcterms:W3CDTF">2024-08-27T02:39:00Z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414b3930993608991c9e2bc7cde1f5618dfc0d32517eb8569a54c90f6a5eea66</vt:lpwstr>
  </property>
</Properties>
</file>